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b/>
          <w:bCs/>
          <w:sz w:val="30"/>
          <w:szCs w:val="30"/>
          <w:lang w:val="en-US" w:eastAsia="zh-CN"/>
        </w:rPr>
      </w:pPr>
      <w:r>
        <w:rPr>
          <w:rFonts w:ascii="仿宋" w:hAnsi="仿宋" w:eastAsia="仿宋" w:cs="仿宋"/>
          <w:b/>
          <w:bCs/>
          <w:sz w:val="30"/>
          <w:szCs w:val="30"/>
          <w:lang w:eastAsia="zh-CN"/>
        </w:rPr>
        <w:t>附件</w:t>
      </w:r>
      <w:r>
        <w:rPr>
          <w:rFonts w:hint="eastAsia" w:ascii="仿宋" w:hAnsi="仿宋" w:eastAsia="仿宋" w:cs="仿宋"/>
          <w:b/>
          <w:bCs/>
          <w:sz w:val="30"/>
          <w:szCs w:val="30"/>
          <w:lang w:val="en-US" w:eastAsia="zh-CN"/>
        </w:rPr>
        <w:t>1</w:t>
      </w:r>
    </w:p>
    <w:p>
      <w:pPr>
        <w:spacing w:line="360" w:lineRule="auto"/>
        <w:jc w:val="center"/>
        <w:rPr>
          <w:rFonts w:ascii="仿宋" w:hAnsi="仿宋" w:eastAsia="仿宋" w:cs="仿宋"/>
          <w:b/>
          <w:bCs/>
          <w:sz w:val="36"/>
          <w:szCs w:val="36"/>
          <w:lang w:eastAsia="zh-CN"/>
        </w:rPr>
      </w:pPr>
      <w:r>
        <w:rPr>
          <w:rFonts w:ascii="仿宋" w:hAnsi="仿宋" w:eastAsia="仿宋" w:cs="仿宋"/>
          <w:b/>
          <w:bCs/>
          <w:sz w:val="36"/>
          <w:szCs w:val="36"/>
          <w:lang w:eastAsia="zh-CN"/>
        </w:rPr>
        <w:t>报名回执表</w:t>
      </w:r>
    </w:p>
    <w:p>
      <w:pPr>
        <w:spacing w:line="360" w:lineRule="auto"/>
        <w:rPr>
          <w:rFonts w:ascii="仿宋" w:hAnsi="仿宋" w:eastAsia="仿宋" w:cs="仿宋"/>
          <w:sz w:val="30"/>
          <w:szCs w:val="30"/>
          <w:lang w:eastAsia="zh-CN"/>
        </w:rPr>
      </w:pPr>
      <w:r>
        <w:rPr>
          <w:rFonts w:ascii="仿宋" w:hAnsi="仿宋" w:eastAsia="仿宋" w:cs="仿宋"/>
          <w:sz w:val="30"/>
          <w:szCs w:val="30"/>
          <w:lang w:eastAsia="zh-CN"/>
        </w:rPr>
        <w:t xml:space="preserve">填表人：        </w:t>
      </w:r>
      <w:r>
        <w:rPr>
          <w:rFonts w:hint="eastAsia" w:ascii="仿宋" w:hAnsi="仿宋" w:eastAsia="仿宋" w:cs="仿宋"/>
          <w:sz w:val="30"/>
          <w:szCs w:val="30"/>
          <w:lang w:val="en-US" w:eastAsia="zh-CN"/>
        </w:rPr>
        <w:t xml:space="preserve">                      </w:t>
      </w:r>
      <w:r>
        <w:rPr>
          <w:rFonts w:ascii="仿宋" w:hAnsi="仿宋" w:eastAsia="仿宋" w:cs="仿宋"/>
          <w:sz w:val="30"/>
          <w:szCs w:val="30"/>
          <w:lang w:eastAsia="zh-CN"/>
        </w:rPr>
        <w:t xml:space="preserve"> 联系电话：           </w:t>
      </w:r>
    </w:p>
    <w:tbl>
      <w:tblPr>
        <w:tblStyle w:val="14"/>
        <w:tblW w:w="88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8"/>
        <w:gridCol w:w="1206"/>
        <w:gridCol w:w="715"/>
        <w:gridCol w:w="622"/>
        <w:gridCol w:w="779"/>
        <w:gridCol w:w="622"/>
        <w:gridCol w:w="1994"/>
        <w:gridCol w:w="1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姓    名</w:t>
            </w:r>
          </w:p>
        </w:tc>
        <w:tc>
          <w:tcPr>
            <w:tcW w:w="1206" w:type="dxa"/>
            <w:vAlign w:val="center"/>
          </w:tcPr>
          <w:p>
            <w:pPr>
              <w:jc w:val="center"/>
              <w:rPr>
                <w:rFonts w:ascii="仿宋" w:hAnsi="仿宋" w:eastAsia="仿宋" w:cs="仿宋"/>
                <w:sz w:val="28"/>
                <w:szCs w:val="28"/>
                <w:lang w:eastAsia="zh-CN"/>
              </w:rPr>
            </w:pPr>
          </w:p>
        </w:tc>
        <w:tc>
          <w:tcPr>
            <w:tcW w:w="715"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性别</w:t>
            </w:r>
          </w:p>
        </w:tc>
        <w:tc>
          <w:tcPr>
            <w:tcW w:w="622" w:type="dxa"/>
            <w:vAlign w:val="center"/>
          </w:tcPr>
          <w:p>
            <w:pPr>
              <w:jc w:val="center"/>
              <w:rPr>
                <w:rFonts w:ascii="仿宋" w:hAnsi="仿宋" w:eastAsia="仿宋" w:cs="仿宋"/>
                <w:sz w:val="28"/>
                <w:szCs w:val="28"/>
                <w:lang w:eastAsia="zh-CN"/>
              </w:rPr>
            </w:pPr>
          </w:p>
        </w:tc>
        <w:tc>
          <w:tcPr>
            <w:tcW w:w="779"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民族</w:t>
            </w:r>
          </w:p>
        </w:tc>
        <w:tc>
          <w:tcPr>
            <w:tcW w:w="622" w:type="dxa"/>
            <w:vAlign w:val="center"/>
          </w:tcPr>
          <w:p>
            <w:pPr>
              <w:jc w:val="center"/>
              <w:rPr>
                <w:rFonts w:ascii="仿宋" w:hAnsi="仿宋" w:eastAsia="仿宋" w:cs="仿宋"/>
                <w:sz w:val="28"/>
                <w:szCs w:val="28"/>
                <w:lang w:eastAsia="zh-CN"/>
              </w:rPr>
            </w:pPr>
          </w:p>
        </w:tc>
        <w:tc>
          <w:tcPr>
            <w:tcW w:w="1994"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部门及职务</w:t>
            </w:r>
          </w:p>
        </w:tc>
        <w:tc>
          <w:tcPr>
            <w:tcW w:w="1130" w:type="dxa"/>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电子信箱</w:t>
            </w:r>
          </w:p>
        </w:tc>
        <w:tc>
          <w:tcPr>
            <w:tcW w:w="3944" w:type="dxa"/>
            <w:gridSpan w:val="5"/>
            <w:vAlign w:val="center"/>
          </w:tcPr>
          <w:p>
            <w:pPr>
              <w:jc w:val="center"/>
              <w:rPr>
                <w:rFonts w:ascii="仿宋" w:hAnsi="仿宋" w:eastAsia="仿宋" w:cs="仿宋"/>
                <w:sz w:val="28"/>
                <w:szCs w:val="28"/>
                <w:lang w:eastAsia="zh-CN"/>
              </w:rPr>
            </w:pPr>
          </w:p>
        </w:tc>
        <w:tc>
          <w:tcPr>
            <w:tcW w:w="1994"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手     机</w:t>
            </w:r>
          </w:p>
        </w:tc>
        <w:tc>
          <w:tcPr>
            <w:tcW w:w="1130" w:type="dxa"/>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办公电话</w:t>
            </w:r>
          </w:p>
        </w:tc>
        <w:tc>
          <w:tcPr>
            <w:tcW w:w="3944" w:type="dxa"/>
            <w:gridSpan w:val="5"/>
            <w:vAlign w:val="center"/>
          </w:tcPr>
          <w:p>
            <w:pPr>
              <w:jc w:val="center"/>
              <w:rPr>
                <w:rFonts w:ascii="仿宋" w:hAnsi="仿宋" w:eastAsia="仿宋" w:cs="仿宋"/>
                <w:sz w:val="28"/>
                <w:szCs w:val="28"/>
                <w:lang w:eastAsia="zh-CN"/>
              </w:rPr>
            </w:pPr>
          </w:p>
        </w:tc>
        <w:tc>
          <w:tcPr>
            <w:tcW w:w="1994"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是否带队</w:t>
            </w:r>
          </w:p>
        </w:tc>
        <w:tc>
          <w:tcPr>
            <w:tcW w:w="1130" w:type="dxa"/>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单位名称</w:t>
            </w:r>
          </w:p>
        </w:tc>
        <w:tc>
          <w:tcPr>
            <w:tcW w:w="3944" w:type="dxa"/>
            <w:gridSpan w:val="5"/>
            <w:vAlign w:val="center"/>
          </w:tcPr>
          <w:p>
            <w:pPr>
              <w:jc w:val="center"/>
              <w:rPr>
                <w:rFonts w:ascii="仿宋" w:hAnsi="仿宋" w:eastAsia="仿宋" w:cs="仿宋"/>
                <w:sz w:val="28"/>
                <w:szCs w:val="28"/>
                <w:lang w:eastAsia="zh-CN"/>
              </w:rPr>
            </w:pPr>
          </w:p>
        </w:tc>
        <w:tc>
          <w:tcPr>
            <w:tcW w:w="1994"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邮     编</w:t>
            </w:r>
          </w:p>
        </w:tc>
        <w:tc>
          <w:tcPr>
            <w:tcW w:w="1130" w:type="dxa"/>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通讯地址</w:t>
            </w:r>
          </w:p>
        </w:tc>
        <w:tc>
          <w:tcPr>
            <w:tcW w:w="7068" w:type="dxa"/>
            <w:gridSpan w:val="7"/>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住宿要求</w:t>
            </w:r>
          </w:p>
        </w:tc>
        <w:tc>
          <w:tcPr>
            <w:tcW w:w="7068" w:type="dxa"/>
            <w:gridSpan w:val="7"/>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单人间□        标间（双人合住） □      不住□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8856" w:type="dxa"/>
            <w:gridSpan w:val="8"/>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开发票信息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发票类型</w:t>
            </w:r>
          </w:p>
        </w:tc>
        <w:tc>
          <w:tcPr>
            <w:tcW w:w="7068" w:type="dxa"/>
            <w:gridSpan w:val="7"/>
            <w:vAlign w:val="center"/>
          </w:tcPr>
          <w:p>
            <w:pPr>
              <w:jc w:val="center"/>
              <w:rPr>
                <w:rFonts w:ascii="仿宋" w:hAnsi="仿宋" w:eastAsia="仿宋" w:cs="仿宋"/>
                <w:sz w:val="28"/>
                <w:szCs w:val="28"/>
                <w:lang w:eastAsia="zh-CN"/>
              </w:rPr>
            </w:pPr>
            <w:r>
              <w:rPr>
                <w:rFonts w:hint="eastAsia" w:ascii="仿宋" w:hAnsi="仿宋" w:eastAsia="仿宋" w:cs="仿宋"/>
                <w:color w:val="auto"/>
                <w:sz w:val="28"/>
                <w:szCs w:val="28"/>
                <w:lang w:eastAsia="zh-CN"/>
              </w:rPr>
              <w:t>增值税专用发票□      增值税普通发票□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单位名称</w:t>
            </w:r>
          </w:p>
        </w:tc>
        <w:tc>
          <w:tcPr>
            <w:tcW w:w="7068" w:type="dxa"/>
            <w:gridSpan w:val="7"/>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纳税人识别号</w:t>
            </w:r>
          </w:p>
        </w:tc>
        <w:tc>
          <w:tcPr>
            <w:tcW w:w="7068" w:type="dxa"/>
            <w:gridSpan w:val="7"/>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地址及电话</w:t>
            </w:r>
          </w:p>
        </w:tc>
        <w:tc>
          <w:tcPr>
            <w:tcW w:w="7068" w:type="dxa"/>
            <w:gridSpan w:val="7"/>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开户行</w:t>
            </w:r>
          </w:p>
        </w:tc>
        <w:tc>
          <w:tcPr>
            <w:tcW w:w="7068" w:type="dxa"/>
            <w:gridSpan w:val="7"/>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788"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账号</w:t>
            </w:r>
          </w:p>
        </w:tc>
        <w:tc>
          <w:tcPr>
            <w:tcW w:w="7068" w:type="dxa"/>
            <w:gridSpan w:val="7"/>
            <w:vAlign w:val="center"/>
          </w:tcPr>
          <w:p>
            <w:pPr>
              <w:jc w:val="center"/>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5" w:hRule="atLeast"/>
          <w:jc w:val="center"/>
        </w:trPr>
        <w:tc>
          <w:tcPr>
            <w:tcW w:w="8856" w:type="dxa"/>
            <w:gridSpan w:val="8"/>
          </w:tcPr>
          <w:p>
            <w:pPr>
              <w:spacing w:line="360" w:lineRule="auto"/>
              <w:ind w:left="105" w:leftChars="50"/>
              <w:rPr>
                <w:rFonts w:ascii="仿宋" w:hAnsi="仿宋" w:eastAsia="仿宋" w:cs="仿宋"/>
                <w:sz w:val="28"/>
                <w:szCs w:val="28"/>
                <w:lang w:eastAsia="zh-CN"/>
              </w:rPr>
            </w:pPr>
            <w:r>
              <w:rPr>
                <w:rFonts w:hint="eastAsia" w:ascii="仿宋" w:hAnsi="仿宋" w:eastAsia="仿宋" w:cs="仿宋"/>
                <w:sz w:val="28"/>
                <w:szCs w:val="28"/>
                <w:lang w:eastAsia="zh-CN"/>
              </w:rPr>
              <w:t>备注：</w:t>
            </w:r>
          </w:p>
          <w:p>
            <w:pPr>
              <w:spacing w:line="360" w:lineRule="auto"/>
              <w:ind w:left="105" w:leftChars="50"/>
              <w:rPr>
                <w:rFonts w:ascii="仿宋" w:hAnsi="仿宋" w:eastAsia="仿宋" w:cs="仿宋"/>
                <w:sz w:val="28"/>
                <w:szCs w:val="28"/>
                <w:lang w:eastAsia="zh-CN"/>
              </w:rPr>
            </w:pPr>
            <w:r>
              <w:rPr>
                <w:rFonts w:hint="eastAsia" w:ascii="仿宋" w:hAnsi="仿宋" w:eastAsia="仿宋" w:cs="仿宋"/>
                <w:sz w:val="28"/>
                <w:szCs w:val="28"/>
                <w:lang w:eastAsia="zh-CN"/>
              </w:rPr>
              <w:t>1.请正确填写参培人员信息和开发票信息，以便登记和开具发票。</w:t>
            </w:r>
          </w:p>
          <w:p>
            <w:pPr>
              <w:spacing w:line="360" w:lineRule="auto"/>
              <w:ind w:left="105" w:leftChars="50"/>
              <w:rPr>
                <w:rFonts w:ascii="仿宋" w:hAnsi="仿宋" w:eastAsia="仿宋" w:cs="仿宋"/>
                <w:sz w:val="28"/>
                <w:szCs w:val="28"/>
                <w:lang w:eastAsia="zh-CN"/>
              </w:rPr>
            </w:pPr>
            <w:r>
              <w:rPr>
                <w:rFonts w:hint="eastAsia" w:ascii="仿宋" w:hAnsi="仿宋" w:eastAsia="仿宋" w:cs="仿宋"/>
                <w:sz w:val="28"/>
                <w:szCs w:val="28"/>
                <w:lang w:eastAsia="zh-CN"/>
              </w:rPr>
              <w:t>2.请参培人员于4月25日前将报名回执表和汇款凭证山西省应急管理和安全生产协会电子邮箱：sxbzhbz5831@126.com。</w:t>
            </w:r>
          </w:p>
          <w:p>
            <w:pPr>
              <w:spacing w:line="360" w:lineRule="auto"/>
              <w:ind w:left="105" w:leftChars="50"/>
              <w:rPr>
                <w:rFonts w:ascii="仿宋" w:hAnsi="仿宋" w:eastAsia="仿宋" w:cs="仿宋"/>
                <w:sz w:val="28"/>
                <w:szCs w:val="28"/>
                <w:lang w:eastAsia="zh-CN"/>
              </w:rPr>
            </w:pPr>
            <w:r>
              <w:rPr>
                <w:rFonts w:hint="eastAsia" w:ascii="仿宋" w:hAnsi="仿宋" w:eastAsia="仿宋" w:cs="仿宋"/>
                <w:sz w:val="28"/>
                <w:szCs w:val="28"/>
                <w:lang w:eastAsia="zh-CN"/>
              </w:rPr>
              <w:t>3.如多人参会，请每人填写报名回执表。</w:t>
            </w:r>
          </w:p>
        </w:tc>
      </w:tr>
    </w:tbl>
    <w:p>
      <w:pPr>
        <w:spacing w:line="360" w:lineRule="auto"/>
        <w:ind w:firstLine="281" w:firstLineChars="100"/>
        <w:rPr>
          <w:rFonts w:ascii="仿宋" w:hAnsi="仿宋" w:eastAsia="仿宋" w:cs="仿宋"/>
          <w:b/>
          <w:bCs/>
          <w:sz w:val="28"/>
          <w:szCs w:val="28"/>
          <w:lang w:eastAsia="zh-CN"/>
        </w:rPr>
      </w:pPr>
      <w:r>
        <w:rPr>
          <w:rFonts w:hint="eastAsia" w:ascii="仿宋" w:hAnsi="仿宋" w:eastAsia="仿宋" w:cs="仿宋"/>
          <w:b/>
          <w:bCs/>
          <w:sz w:val="28"/>
          <w:szCs w:val="28"/>
          <w:lang w:eastAsia="zh-CN"/>
        </w:rPr>
        <w:t>注：此报名回执表可自行复制填写。</w:t>
      </w:r>
    </w:p>
    <w:p>
      <w:pPr>
        <w:jc w:val="both"/>
        <w:rPr>
          <w:rFonts w:ascii="仿宋" w:hAnsi="仿宋" w:eastAsia="仿宋" w:cs="仿宋"/>
          <w:sz w:val="30"/>
          <w:szCs w:val="30"/>
          <w:lang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hint="default" w:ascii="Arial" w:hAnsi="Arial" w:eastAsia="宋体" w:cs="Arial"/>
        <w:sz w:val="18"/>
        <w:szCs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7483"/>
    <w:multiLevelType w:val="multilevel"/>
    <w:tmpl w:val="06B57483"/>
    <w:lvl w:ilvl="0" w:tentative="0">
      <w:start w:val="1"/>
      <w:numFmt w:val="decimal"/>
      <w:pStyle w:val="2"/>
      <w:lvlText w:val="%1、"/>
      <w:lvlJc w:val="left"/>
      <w:pPr>
        <w:tabs>
          <w:tab w:val="left" w:pos="432"/>
        </w:tabs>
        <w:ind w:left="432" w:hanging="432"/>
      </w:pPr>
      <w:rPr>
        <w:rFonts w:ascii="Times New Roman" w:hAnsi="Times New Roman" w:eastAsia="Times New Roman" w:cs="Times New Roman"/>
      </w:rPr>
    </w:lvl>
    <w:lvl w:ilvl="1" w:tentative="0">
      <w:start w:val="1"/>
      <w:numFmt w:val="decimal"/>
      <w:pStyle w:val="3"/>
      <w:lvlText w:val="%1.%2 "/>
      <w:lvlJc w:val="left"/>
      <w:pPr>
        <w:tabs>
          <w:tab w:val="left" w:pos="397"/>
        </w:tabs>
        <w:ind w:left="0" w:firstLine="0"/>
      </w:pPr>
      <w:rPr>
        <w:rFonts w:hint="eastAsia"/>
      </w:rPr>
    </w:lvl>
    <w:lvl w:ilvl="2" w:tentative="0">
      <w:start w:val="1"/>
      <w:numFmt w:val="decimal"/>
      <w:lvlText w:val="%1.%2.%3 "/>
      <w:lvlJc w:val="left"/>
      <w:pPr>
        <w:tabs>
          <w:tab w:val="left" w:pos="720"/>
        </w:tabs>
        <w:ind w:left="720" w:hanging="720"/>
      </w:pPr>
      <w:rPr>
        <w:rFonts w:hint="eastAsia"/>
      </w:rPr>
    </w:lvl>
    <w:lvl w:ilvl="3" w:tentative="0">
      <w:start w:val="1"/>
      <w:numFmt w:val="decimal"/>
      <w:lvlText w:val="%1.%2.%3.%4 "/>
      <w:lvlJc w:val="left"/>
      <w:pPr>
        <w:tabs>
          <w:tab w:val="left" w:pos="1854"/>
        </w:tabs>
        <w:ind w:left="1854" w:hanging="864"/>
      </w:pPr>
      <w:rPr>
        <w:rFonts w:hint="eastAsia" w:ascii="仿宋_GB2312" w:eastAsia="仿宋_GB2312"/>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CEA2025"/>
    <w:multiLevelType w:val="multilevel"/>
    <w:tmpl w:val="6CEA2025"/>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jczZTNlOGY4ODEyYzQzNmM1ODkzZmE2NGRjMWYifQ=="/>
  </w:docVars>
  <w:rsids>
    <w:rsidRoot w:val="619C19DE"/>
    <w:rsid w:val="001A1AD2"/>
    <w:rsid w:val="001B455B"/>
    <w:rsid w:val="004E5496"/>
    <w:rsid w:val="00BC37C4"/>
    <w:rsid w:val="00EA7D16"/>
    <w:rsid w:val="035E4ACA"/>
    <w:rsid w:val="053F05EF"/>
    <w:rsid w:val="05854E9B"/>
    <w:rsid w:val="108A1077"/>
    <w:rsid w:val="1E8E51A2"/>
    <w:rsid w:val="2FFD49C3"/>
    <w:rsid w:val="313B4368"/>
    <w:rsid w:val="3310254A"/>
    <w:rsid w:val="33514E83"/>
    <w:rsid w:val="35CC2815"/>
    <w:rsid w:val="442C5F9B"/>
    <w:rsid w:val="44F715E0"/>
    <w:rsid w:val="450C02B6"/>
    <w:rsid w:val="4853060B"/>
    <w:rsid w:val="49C123BB"/>
    <w:rsid w:val="514E39A2"/>
    <w:rsid w:val="51C86E27"/>
    <w:rsid w:val="52FE1D9E"/>
    <w:rsid w:val="535316B3"/>
    <w:rsid w:val="5667186A"/>
    <w:rsid w:val="5BD67D15"/>
    <w:rsid w:val="5D3D36AB"/>
    <w:rsid w:val="619C19DE"/>
    <w:rsid w:val="64FB2848"/>
    <w:rsid w:val="673F0CC6"/>
    <w:rsid w:val="6D003B50"/>
    <w:rsid w:val="71C013DF"/>
    <w:rsid w:val="740A655A"/>
    <w:rsid w:val="740B1076"/>
    <w:rsid w:val="750D650E"/>
    <w:rsid w:val="773E6472"/>
    <w:rsid w:val="7A313D6D"/>
    <w:rsid w:val="7A6D7E77"/>
    <w:rsid w:val="7C28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31"/>
      <w:szCs w:val="3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pPr>
      <w:tabs>
        <w:tab w:val="left" w:pos="421"/>
        <w:tab w:val="right" w:leader="dot" w:pos="9344"/>
      </w:tabs>
    </w:pPr>
  </w:style>
  <w:style w:type="paragraph" w:styleId="8">
    <w:name w:val="toc 2"/>
    <w:basedOn w:val="1"/>
    <w:next w:val="1"/>
    <w:uiPriority w:val="39"/>
    <w:pPr>
      <w:tabs>
        <w:tab w:val="left" w:pos="762"/>
        <w:tab w:val="right" w:leader="dot" w:pos="9350"/>
      </w:tabs>
      <w:ind w:left="208" w:leftChars="100"/>
    </w:p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page number"/>
    <w:uiPriority w:val="0"/>
  </w:style>
  <w:style w:type="paragraph" w:customStyle="1" w:styleId="13">
    <w:name w:val="Table Text"/>
    <w:basedOn w:val="1"/>
    <w:autoRedefine/>
    <w:semiHidden/>
    <w:qFormat/>
    <w:uiPriority w:val="0"/>
    <w:rPr>
      <w:rFonts w:ascii="仿宋" w:hAnsi="仿宋" w:eastAsia="仿宋" w:cs="仿宋"/>
      <w:sz w:val="31"/>
      <w:szCs w:val="3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Words>
  <Characters>1747</Characters>
  <Lines>14</Lines>
  <Paragraphs>4</Paragraphs>
  <TotalTime>53</TotalTime>
  <ScaleCrop>false</ScaleCrop>
  <LinksUpToDate>false</LinksUpToDate>
  <CharactersWithSpaces>2049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2024-04-03T00:49:00Z</dcterms:created>
  <dc:creator>韩小宝</dc:creator>
  <cp:lastModifiedBy>韩小宝</cp:lastModifiedBy>
  <cp:lastPrinted>2024-04-03T02:51:00Z</cp:lastPrinted>
  <dcterms:modified xsi:type="dcterms:W3CDTF">2024-04-03T07:32:15Z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82F68CC19A3041E48BDECD75290383C8_13</vt:lpwstr>
  </property>
</Properties>
</file>